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3300"/>
        <w:gridCol w:w="3816"/>
      </w:tblGrid>
      <w:tr w:rsidR="00ED2B60" w:rsidRPr="00140A3E" w14:paraId="0F9E75E6" w14:textId="77777777" w:rsidTr="00BF20DB">
        <w:trPr>
          <w:trHeight w:val="836"/>
        </w:trPr>
        <w:tc>
          <w:tcPr>
            <w:tcW w:w="3287" w:type="dxa"/>
          </w:tcPr>
          <w:p w14:paraId="71EE30EF" w14:textId="46C2E7B4" w:rsidR="00A3045D" w:rsidRDefault="006E48FA" w:rsidP="003C7A81">
            <w:pPr>
              <w:jc w:val="center"/>
              <w:rPr>
                <w:b/>
              </w:rPr>
            </w:pPr>
            <w:r>
              <w:rPr>
                <w:noProof/>
                <w:lang w:eastAsia="en-GB"/>
              </w:rPr>
              <w:drawing>
                <wp:anchor distT="0" distB="0" distL="114300" distR="114300" simplePos="0" relativeHeight="251659264" behindDoc="0" locked="0" layoutInCell="1" allowOverlap="1" wp14:anchorId="54106EF7" wp14:editId="421DF450">
                  <wp:simplePos x="0" y="0"/>
                  <wp:positionH relativeFrom="column">
                    <wp:posOffset>-43815</wp:posOffset>
                  </wp:positionH>
                  <wp:positionV relativeFrom="paragraph">
                    <wp:posOffset>-60145</wp:posOffset>
                  </wp:positionV>
                  <wp:extent cx="762000" cy="896990"/>
                  <wp:effectExtent l="0" t="0" r="0" b="0"/>
                  <wp:wrapNone/>
                  <wp:docPr id="1" name="Picture 1" descr="http://waltonteamministry.com/team_links_files/arnot-st-mar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altonteamministry.com/team_links_files/arnot-st-mary-small.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360" cy="9080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D833EA" w14:textId="38F5BF91" w:rsidR="00A3045D" w:rsidRPr="00A3045D" w:rsidRDefault="00A3045D" w:rsidP="00A3045D"/>
          <w:p w14:paraId="564C71D9" w14:textId="77777777" w:rsidR="00A3045D" w:rsidRDefault="00A3045D" w:rsidP="00A3045D"/>
          <w:p w14:paraId="4DB86381" w14:textId="77777777" w:rsidR="003C7A81" w:rsidRPr="00A3045D" w:rsidRDefault="003C7A81" w:rsidP="00A3045D">
            <w:pPr>
              <w:ind w:firstLine="720"/>
            </w:pPr>
          </w:p>
        </w:tc>
        <w:tc>
          <w:tcPr>
            <w:tcW w:w="3514" w:type="dxa"/>
            <w:shd w:val="clear" w:color="auto" w:fill="auto"/>
          </w:tcPr>
          <w:p w14:paraId="35CE2541" w14:textId="77777777" w:rsidR="00ED2B60" w:rsidRDefault="00ED2B60" w:rsidP="00F724B2">
            <w:pPr>
              <w:jc w:val="center"/>
              <w:rPr>
                <w:b/>
                <w:noProof/>
                <w:lang w:eastAsia="en-GB"/>
              </w:rPr>
            </w:pPr>
          </w:p>
          <w:p w14:paraId="4077FCD7" w14:textId="77777777" w:rsidR="00BF20DB" w:rsidRDefault="00BF20DB" w:rsidP="00F724B2">
            <w:pPr>
              <w:jc w:val="center"/>
              <w:rPr>
                <w:b/>
                <w:noProof/>
                <w:lang w:eastAsia="en-GB"/>
              </w:rPr>
            </w:pPr>
          </w:p>
          <w:p w14:paraId="562B8FDB" w14:textId="77777777" w:rsidR="000755A0" w:rsidRDefault="000755A0" w:rsidP="00F724B2">
            <w:pPr>
              <w:jc w:val="center"/>
              <w:rPr>
                <w:b/>
                <w:noProof/>
                <w:lang w:eastAsia="en-GB"/>
              </w:rPr>
            </w:pPr>
          </w:p>
          <w:p w14:paraId="603AB6E6" w14:textId="77777777" w:rsidR="000755A0" w:rsidRDefault="000755A0" w:rsidP="00F724B2">
            <w:pPr>
              <w:jc w:val="center"/>
              <w:rPr>
                <w:b/>
                <w:noProof/>
                <w:lang w:eastAsia="en-GB"/>
              </w:rPr>
            </w:pPr>
          </w:p>
          <w:p w14:paraId="47877670" w14:textId="77777777" w:rsidR="000755A0" w:rsidRDefault="000755A0" w:rsidP="00F724B2">
            <w:pPr>
              <w:jc w:val="center"/>
              <w:rPr>
                <w:b/>
                <w:noProof/>
                <w:lang w:eastAsia="en-GB"/>
              </w:rPr>
            </w:pPr>
          </w:p>
        </w:tc>
        <w:tc>
          <w:tcPr>
            <w:tcW w:w="3403" w:type="dxa"/>
          </w:tcPr>
          <w:p w14:paraId="32D77B35" w14:textId="77777777" w:rsidR="00ED2B60" w:rsidRPr="00140A3E" w:rsidRDefault="00F724B2">
            <w:pPr>
              <w:rPr>
                <w:b/>
                <w:noProof/>
                <w:lang w:eastAsia="en-GB"/>
              </w:rPr>
            </w:pPr>
            <w:r>
              <w:rPr>
                <w:b/>
                <w:noProof/>
                <w:lang w:eastAsia="en-GB"/>
              </w:rPr>
              <w:drawing>
                <wp:inline distT="0" distB="0" distL="0" distR="0" wp14:anchorId="60C522A8" wp14:editId="05CF8284">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bl>
    <w:p w14:paraId="4D1DC3A2" w14:textId="77777777" w:rsidR="002423A0" w:rsidRDefault="002423A0" w:rsidP="00A94B5B"/>
    <w:tbl>
      <w:tblPr>
        <w:tblStyle w:val="TableGrid"/>
        <w:tblW w:w="10348" w:type="dxa"/>
        <w:tblInd w:w="-142" w:type="dxa"/>
        <w:tblLook w:val="04A0" w:firstRow="1" w:lastRow="0" w:firstColumn="1" w:lastColumn="0" w:noHBand="0" w:noVBand="1"/>
      </w:tblPr>
      <w:tblGrid>
        <w:gridCol w:w="142"/>
        <w:gridCol w:w="10199"/>
        <w:gridCol w:w="7"/>
      </w:tblGrid>
      <w:tr w:rsidR="00943061" w:rsidRPr="00140A3E" w14:paraId="7CBED2B6" w14:textId="77777777" w:rsidTr="00943061">
        <w:trPr>
          <w:gridBefore w:val="1"/>
          <w:wBefore w:w="142" w:type="dxa"/>
        </w:trPr>
        <w:tc>
          <w:tcPr>
            <w:tcW w:w="10206" w:type="dxa"/>
            <w:gridSpan w:val="2"/>
            <w:tcBorders>
              <w:top w:val="nil"/>
              <w:left w:val="nil"/>
              <w:bottom w:val="single" w:sz="4" w:space="0" w:color="auto"/>
              <w:right w:val="nil"/>
            </w:tcBorders>
            <w:shd w:val="clear" w:color="auto" w:fill="auto"/>
          </w:tcPr>
          <w:p w14:paraId="09E6F7D8" w14:textId="77777777" w:rsidR="00943061" w:rsidRPr="00943061" w:rsidRDefault="00943061" w:rsidP="003D6201">
            <w:pPr>
              <w:jc w:val="right"/>
              <w:rPr>
                <w:b/>
                <w:sz w:val="20"/>
                <w:szCs w:val="20"/>
              </w:rPr>
            </w:pPr>
          </w:p>
        </w:tc>
      </w:tr>
      <w:tr w:rsidR="00BA686B" w14:paraId="72ADFA89"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3FA687A1" w14:textId="77777777" w:rsidR="00BA686B" w:rsidRPr="002A321F" w:rsidRDefault="00BA686B" w:rsidP="00BA686B">
            <w:pPr>
              <w:jc w:val="center"/>
              <w:rPr>
                <w:sz w:val="40"/>
                <w:szCs w:val="40"/>
              </w:rPr>
            </w:pPr>
            <w:r w:rsidRPr="002A321F">
              <w:rPr>
                <w:b/>
                <w:sz w:val="40"/>
                <w:szCs w:val="40"/>
              </w:rPr>
              <w:t>APPLICATION FOR EMPLOYMENT</w:t>
            </w:r>
          </w:p>
        </w:tc>
      </w:tr>
      <w:tr w:rsidR="00BA686B" w14:paraId="70762FB8" w14:textId="77777777"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17714BD0" w14:textId="77777777" w:rsidR="00BA686B" w:rsidRPr="00BF20DB" w:rsidRDefault="00BA686B" w:rsidP="00BA686B">
            <w:pPr>
              <w:jc w:val="center"/>
              <w:rPr>
                <w:b/>
                <w:sz w:val="32"/>
                <w:szCs w:val="32"/>
              </w:rPr>
            </w:pPr>
          </w:p>
        </w:tc>
      </w:tr>
      <w:tr w:rsidR="00FE4C41" w14:paraId="1B1F2313"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011198CA" w14:textId="77777777" w:rsidR="00FE4C41" w:rsidRPr="00BF20DB" w:rsidRDefault="00FE4C41" w:rsidP="00FE4C41">
            <w:pPr>
              <w:rPr>
                <w:b/>
                <w:sz w:val="32"/>
                <w:szCs w:val="32"/>
              </w:rPr>
            </w:pPr>
            <w:r>
              <w:rPr>
                <w:b/>
                <w:sz w:val="32"/>
                <w:szCs w:val="32"/>
              </w:rPr>
              <w:t xml:space="preserve">Data Protection </w:t>
            </w:r>
          </w:p>
        </w:tc>
      </w:tr>
      <w:tr w:rsidR="002423A0" w14:paraId="0FB2F576" w14:textId="77777777"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14915165" w14:textId="77777777"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5EC453B" w14:textId="6DDFE5A5"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sidR="00C96CB7">
              <w:rPr>
                <w:rFonts w:asciiTheme="minorHAnsi" w:hAnsiTheme="minorHAnsi" w:cstheme="minorHAnsi"/>
                <w:color w:val="231F20"/>
                <w:sz w:val="22"/>
                <w:szCs w:val="22"/>
              </w:rPr>
              <w:t xml:space="preserve">of </w:t>
            </w:r>
            <w:r w:rsidR="006E48FA">
              <w:rPr>
                <w:rFonts w:asciiTheme="minorHAnsi" w:hAnsiTheme="minorHAnsi" w:cstheme="minorHAnsi"/>
                <w:color w:val="231F20"/>
                <w:sz w:val="22"/>
                <w:szCs w:val="22"/>
              </w:rPr>
              <w:t>Arnot St. Mary C.E. Primary School</w:t>
            </w:r>
            <w:r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7428A6BC"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69168A1" w14:textId="413E4303"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personal data will be initially controlled by or on behalf of </w:t>
            </w:r>
            <w:r w:rsidR="006E48FA">
              <w:rPr>
                <w:rFonts w:asciiTheme="minorHAnsi" w:hAnsiTheme="minorHAnsi" w:cstheme="minorHAnsi"/>
                <w:color w:val="231F20"/>
                <w:sz w:val="22"/>
                <w:szCs w:val="22"/>
              </w:rPr>
              <w:t>Arnot St. Mary C. E. Controlled Primary School</w:t>
            </w:r>
            <w:r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and will be retained only for as long as is permitted in data</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protection legislation (General Data Protection Regulation (GDPR)). </w:t>
            </w:r>
          </w:p>
          <w:p w14:paraId="2367C12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E68E441"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application is retained for a maximum of </w:t>
            </w:r>
            <w:r w:rsidR="00FE4C41" w:rsidRPr="00FE4C41">
              <w:rPr>
                <w:rFonts w:asciiTheme="minorHAnsi" w:hAnsiTheme="minorHAnsi" w:cstheme="minorHAnsi"/>
                <w:color w:val="231F20"/>
                <w:sz w:val="22"/>
                <w:szCs w:val="22"/>
              </w:rPr>
              <w:t xml:space="preserve">6 </w:t>
            </w:r>
            <w:r w:rsidRPr="00FE4C41">
              <w:rPr>
                <w:rFonts w:asciiTheme="minorHAnsi" w:hAnsiTheme="minorHAnsi" w:cstheme="minorHAnsi"/>
                <w:color w:val="231F20"/>
                <w:sz w:val="22"/>
                <w:szCs w:val="22"/>
              </w:rPr>
              <w:t>months and then destroyed. If you</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are successful, your application form will form the basis of your employee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file which we will hold throughout your employment and for a period of</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6 years following you leaving the </w:t>
            </w:r>
            <w:r w:rsidR="00FE4C41" w:rsidRPr="00FE4C41">
              <w:rPr>
                <w:rFonts w:asciiTheme="minorHAnsi" w:hAnsiTheme="minorHAnsi" w:cstheme="minorHAnsi"/>
                <w:color w:val="231F20"/>
                <w:sz w:val="22"/>
                <w:szCs w:val="22"/>
              </w:rPr>
              <w:t>school</w:t>
            </w:r>
            <w:r w:rsidRPr="00FE4C41">
              <w:rPr>
                <w:rFonts w:asciiTheme="minorHAnsi" w:hAnsiTheme="minorHAnsi" w:cstheme="minorHAnsi"/>
                <w:color w:val="231F20"/>
                <w:sz w:val="22"/>
                <w:szCs w:val="22"/>
              </w:rPr>
              <w:t>. Equal Opportunities information is</w:t>
            </w:r>
            <w:r w:rsidR="00FE4C41" w:rsidRPr="00FE4C41">
              <w:rPr>
                <w:rFonts w:asciiTheme="minorHAnsi" w:hAnsiTheme="minorHAnsi" w:cstheme="minorHAnsi"/>
                <w:color w:val="231F20"/>
                <w:sz w:val="22"/>
                <w:szCs w:val="22"/>
              </w:rPr>
              <w:t xml:space="preserve"> use</w:t>
            </w:r>
            <w:r w:rsidRPr="00FE4C41">
              <w:rPr>
                <w:rFonts w:asciiTheme="minorHAnsi" w:hAnsiTheme="minorHAnsi" w:cstheme="minorHAnsi"/>
                <w:color w:val="231F20"/>
                <w:sz w:val="22"/>
                <w:szCs w:val="22"/>
              </w:rPr>
              <w:t>d for statistical monitoring purposes which is not related to named</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individuals.</w:t>
            </w:r>
          </w:p>
          <w:p w14:paraId="79098693"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7D7CA3FE" w14:textId="3A326721"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sidR="008130DF">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you provide for this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application and otherwise for the purposes indicated, your personal data may be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disclosed to a Liverpool City Council Company and/or to third party</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organisation providing administration or other relevant services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to </w:t>
            </w:r>
            <w:r w:rsidR="006E48FA">
              <w:rPr>
                <w:rFonts w:asciiTheme="minorHAnsi" w:hAnsiTheme="minorHAnsi" w:cstheme="minorHAnsi"/>
                <w:color w:val="231F20"/>
                <w:sz w:val="22"/>
                <w:szCs w:val="22"/>
              </w:rPr>
              <w:t>Arnot St. Mary C.E. Controlled Primary School</w:t>
            </w:r>
            <w:r w:rsidR="00FE4C41" w:rsidRPr="00FE4C41">
              <w:rPr>
                <w:rFonts w:asciiTheme="minorHAnsi" w:hAnsiTheme="minorHAnsi" w:cstheme="minorHAnsi"/>
                <w:color w:val="231F20"/>
                <w:sz w:val="22"/>
                <w:szCs w:val="22"/>
              </w:rPr>
              <w:t>.</w:t>
            </w:r>
            <w:r w:rsidRPr="00FE4C41">
              <w:rPr>
                <w:rFonts w:asciiTheme="minorHAnsi" w:hAnsiTheme="minorHAnsi" w:cstheme="minorHAnsi"/>
                <w:color w:val="231F20"/>
                <w:sz w:val="22"/>
                <w:szCs w:val="22"/>
              </w:rPr>
              <w:t xml:space="preserve"> </w:t>
            </w:r>
          </w:p>
          <w:p w14:paraId="31AC4B60"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39D45E58"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matters 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The Data Protection Officer, Cunard Building,</w:t>
            </w:r>
            <w:r w:rsidR="008130DF">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23341FDA"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1B6A56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76F4CEB0"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28AA2775"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22B86E2D"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867707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3516C73" w14:textId="41FD905C"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Thank you for your interest in applying to </w:t>
            </w:r>
            <w:r w:rsidR="006E48FA">
              <w:rPr>
                <w:rFonts w:asciiTheme="minorHAnsi" w:hAnsiTheme="minorHAnsi" w:cstheme="minorHAnsi"/>
                <w:color w:val="231F20"/>
                <w:sz w:val="22"/>
                <w:szCs w:val="22"/>
              </w:rPr>
              <w:t>Arnot St. Mary C.E. Controlled Primary School</w:t>
            </w:r>
            <w:r w:rsidR="00FE4C41" w:rsidRPr="00FE4C41">
              <w:rPr>
                <w:rFonts w:asciiTheme="minorHAnsi" w:hAnsiTheme="minorHAnsi" w:cstheme="minorHAnsi"/>
                <w:color w:val="FF0000"/>
                <w:sz w:val="22"/>
                <w:szCs w:val="22"/>
              </w:rPr>
              <w:t xml:space="preserve"> </w:t>
            </w:r>
            <w:r w:rsidR="00FE4C41"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75BA69F7"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0B80220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﻿Liverpool City Council is an equal</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opportunities employer and provider of services and welcomes applications from</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all members of the community. Our aim is to ensure that no job applicant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employee receives less 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marital status, age, disability, religious beliefs, sexual orientation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p w14:paraId="4DA6B678" w14:textId="77777777" w:rsidR="002423A0" w:rsidRDefault="002423A0" w:rsidP="00A94B5B"/>
        </w:tc>
      </w:tr>
    </w:tbl>
    <w:p w14:paraId="5F7F5781" w14:textId="77777777" w:rsidR="002423A0" w:rsidRDefault="002423A0" w:rsidP="00A94B5B"/>
    <w:p w14:paraId="334CCD13" w14:textId="77777777" w:rsidR="00BA686B" w:rsidRDefault="00BA686B"/>
    <w:p w14:paraId="24642A3F" w14:textId="77777777"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14:paraId="1807E53E" w14:textId="77777777"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31B56C48" w14:textId="77777777"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14:paraId="0B6FD744"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1F24243" w14:textId="4DBF1B8A" w:rsidR="00943061" w:rsidRPr="00BD6A6A" w:rsidRDefault="00E63CB7" w:rsidP="000755A0">
            <w:pPr>
              <w:pStyle w:val="1bodycopy"/>
              <w:spacing w:after="0"/>
              <w:rPr>
                <w:rFonts w:asciiTheme="minorHAnsi" w:hAnsiTheme="minorHAnsi" w:cstheme="minorHAnsi"/>
                <w:bCs/>
                <w:szCs w:val="22"/>
              </w:rPr>
            </w:pPr>
            <w:r w:rsidRPr="00BD6A6A">
              <w:rPr>
                <w:rFonts w:asciiTheme="minorHAnsi" w:hAnsiTheme="minorHAnsi" w:cstheme="minorHAnsi"/>
                <w:bCs/>
                <w:szCs w:val="22"/>
              </w:rPr>
              <w:t xml:space="preserve">The school will undertake all of the DfE pre-employment checks outlined in the statutory guidance, </w:t>
            </w:r>
            <w:hyperlink r:id="rId10" w:history="1">
              <w:r w:rsidRPr="00BD6A6A">
                <w:rPr>
                  <w:rStyle w:val="Hyperlink"/>
                  <w:rFonts w:asciiTheme="minorHAnsi" w:hAnsiTheme="minorHAnsi" w:cstheme="minorHAnsi"/>
                  <w:bCs/>
                  <w:szCs w:val="22"/>
                </w:rPr>
                <w:t>Keeping Children Safe in Education</w:t>
              </w:r>
            </w:hyperlink>
            <w:r w:rsidRPr="00BD6A6A">
              <w:rPr>
                <w:rFonts w:asciiTheme="minorHAnsi" w:hAnsiTheme="minorHAnsi" w:cstheme="minorHAnsi"/>
                <w:bCs/>
                <w:szCs w:val="22"/>
              </w:rPr>
              <w:t>, including:</w:t>
            </w:r>
          </w:p>
          <w:p w14:paraId="271FD771" w14:textId="77777777" w:rsidR="00E63CB7" w:rsidRDefault="00E63CB7" w:rsidP="000755A0">
            <w:pPr>
              <w:pStyle w:val="1bodycopy"/>
              <w:spacing w:after="0"/>
              <w:rPr>
                <w:rFonts w:asciiTheme="minorHAnsi" w:hAnsiTheme="minorHAnsi" w:cstheme="minorHAnsi"/>
                <w:b/>
                <w:sz w:val="24"/>
                <w:u w:val="single"/>
              </w:rPr>
            </w:pPr>
          </w:p>
          <w:p w14:paraId="45E4A36F"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6F5EC1C6" w14:textId="77777777"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14:paraId="7E73F860" w14:textId="14683D85" w:rsidR="002544C4" w:rsidRDefault="00C25B12" w:rsidP="0092619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131388" w14:textId="1EB1D6BB" w:rsidR="00C25B12" w:rsidRDefault="00C25B12" w:rsidP="00926195">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1" w:history="1">
              <w:r w:rsidRPr="00C25B12">
                <w:rPr>
                  <w:rStyle w:val="Hyperlink"/>
                  <w:rFonts w:asciiTheme="minorHAnsi" w:hAnsiTheme="minorHAnsi" w:cstheme="minorHAnsi"/>
                </w:rPr>
                <w:t>here</w:t>
              </w:r>
            </w:hyperlink>
            <w:r>
              <w:rPr>
                <w:rFonts w:asciiTheme="minorHAnsi" w:hAnsiTheme="minorHAnsi" w:cstheme="minorHAnsi"/>
              </w:rPr>
              <w:t>.</w:t>
            </w:r>
          </w:p>
          <w:p w14:paraId="0523FE95" w14:textId="160C1C70" w:rsidR="00C25B12" w:rsidRDefault="00C25B12" w:rsidP="00926195">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2" w:history="1">
              <w:r w:rsidRPr="002544C4">
                <w:rPr>
                  <w:rStyle w:val="Hyperlink"/>
                  <w:rFonts w:asciiTheme="minorHAnsi" w:hAnsiTheme="minorHAnsi" w:cstheme="minorHAnsi"/>
                </w:rPr>
                <w:t>here</w:t>
              </w:r>
            </w:hyperlink>
            <w:r>
              <w:rPr>
                <w:rFonts w:asciiTheme="minorHAnsi" w:hAnsiTheme="minorHAnsi" w:cstheme="minorHAnsi"/>
              </w:rPr>
              <w:t>.</w:t>
            </w:r>
          </w:p>
          <w:p w14:paraId="32E05BD4" w14:textId="6E88C8DE" w:rsidR="00C131B3" w:rsidRPr="00791F7B" w:rsidRDefault="00C25B12" w:rsidP="00791F7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3" w:history="1">
              <w:r w:rsidRPr="00C25B12">
                <w:rPr>
                  <w:rStyle w:val="Hyperlink"/>
                  <w:rFonts w:ascii="Calibri" w:hAnsi="Calibri" w:cs="Calibri"/>
                  <w:szCs w:val="22"/>
                </w:rPr>
                <w:t>Nacro</w:t>
              </w:r>
            </w:hyperlink>
            <w:r w:rsidRPr="00AF2A6A">
              <w:rPr>
                <w:rFonts w:ascii="Calibri" w:hAnsi="Calibri" w:cs="Calibri"/>
                <w:szCs w:val="22"/>
              </w:rPr>
              <w:t xml:space="preserve"> or </w:t>
            </w:r>
            <w:hyperlink r:id="rId14"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642F9F64"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1202B532" w14:textId="77777777" w:rsidR="00681189" w:rsidRPr="002A321F" w:rsidRDefault="00681189" w:rsidP="0092619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0CEDE7EE"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14:paraId="1DE741BF" w14:textId="77777777"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4BD1FD46" w14:textId="77777777"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update service</w:t>
            </w:r>
            <w:r w:rsidR="00BF20DB" w:rsidRPr="00943061">
              <w:rPr>
                <w:rFonts w:asciiTheme="minorHAnsi" w:hAnsiTheme="minorHAnsi" w:cstheme="minorHAnsi"/>
                <w:b/>
              </w:rPr>
              <w:t>?:</w:t>
            </w:r>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14:paraId="51EE4BCF" w14:textId="77777777" w:rsidR="000755A0" w:rsidRDefault="000755A0" w:rsidP="000755A0">
            <w:pPr>
              <w:pStyle w:val="1bodycopy"/>
              <w:spacing w:after="0"/>
              <w:rPr>
                <w:rFonts w:asciiTheme="minorHAnsi" w:hAnsiTheme="minorHAnsi" w:cstheme="minorHAnsi"/>
                <w:b/>
                <w:sz w:val="24"/>
                <w:u w:val="single"/>
              </w:rPr>
            </w:pPr>
          </w:p>
          <w:p w14:paraId="322EA737"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42D1A42D" w14:textId="77777777" w:rsidR="00BC2205" w:rsidRDefault="00FF04A7" w:rsidP="00BC2205">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14:paraId="7F9418DA" w14:textId="77777777" w:rsidR="000755A0" w:rsidRDefault="000755A0" w:rsidP="000755A0">
            <w:pPr>
              <w:pStyle w:val="1bodycopy"/>
              <w:spacing w:after="0"/>
              <w:rPr>
                <w:rFonts w:asciiTheme="minorHAnsi" w:hAnsiTheme="minorHAnsi" w:cstheme="minorHAnsi"/>
                <w:color w:val="FF0000"/>
                <w:highlight w:val="yellow"/>
              </w:rPr>
            </w:pPr>
          </w:p>
          <w:p w14:paraId="192CC730" w14:textId="35735D43" w:rsidR="00BD6A6A" w:rsidRPr="00BD6A6A" w:rsidRDefault="00BD6A6A" w:rsidP="00BD6A6A">
            <w:pPr>
              <w:pStyle w:val="1bodycopy"/>
              <w:rPr>
                <w:rFonts w:asciiTheme="minorHAnsi" w:hAnsiTheme="minorHAnsi" w:cstheme="minorHAnsi"/>
                <w:b/>
                <w:sz w:val="24"/>
                <w:u w:val="single"/>
                <w:lang w:val="en"/>
              </w:rPr>
            </w:pPr>
            <w:bookmarkStart w:id="0" w:name="_Hlk115362969"/>
            <w:r w:rsidRPr="00BD6A6A">
              <w:rPr>
                <w:rFonts w:asciiTheme="minorHAnsi" w:hAnsiTheme="minorHAnsi" w:cstheme="minorHAnsi"/>
                <w:b/>
                <w:sz w:val="24"/>
                <w:u w:val="single"/>
                <w:lang w:val="en"/>
              </w:rPr>
              <w:t xml:space="preserve">Online Search </w:t>
            </w:r>
          </w:p>
          <w:p w14:paraId="6F8A6079" w14:textId="14CED9D3" w:rsidR="000755A0" w:rsidRPr="00BD6A6A" w:rsidRDefault="00BD6A6A" w:rsidP="000755A0">
            <w:pPr>
              <w:pStyle w:val="1bodycopy"/>
              <w:spacing w:after="0"/>
              <w:rPr>
                <w:rFonts w:asciiTheme="minorHAnsi" w:hAnsiTheme="minorHAnsi" w:cstheme="minorHAnsi"/>
                <w:highlight w:val="yellow"/>
              </w:rPr>
            </w:pPr>
            <w:r>
              <w:rPr>
                <w:rFonts w:asciiTheme="minorHAnsi" w:hAnsiTheme="minorHAnsi" w:cstheme="minorHAnsi"/>
                <w:szCs w:val="22"/>
                <w:lang w:val="en"/>
              </w:rPr>
              <w:t>A</w:t>
            </w:r>
            <w:r w:rsidRPr="00BD6A6A">
              <w:rPr>
                <w:rFonts w:asciiTheme="minorHAnsi" w:hAnsiTheme="minorHAnsi" w:cstheme="minorHAnsi"/>
                <w:szCs w:val="22"/>
                <w:lang w:val="en"/>
              </w:rPr>
              <w:t xml:space="preserve">s part of the shortlisting process </w:t>
            </w:r>
            <w:r>
              <w:rPr>
                <w:rFonts w:asciiTheme="minorHAnsi" w:hAnsiTheme="minorHAnsi" w:cstheme="minorHAnsi"/>
                <w:szCs w:val="22"/>
                <w:lang w:val="en"/>
              </w:rPr>
              <w:t>we will</w:t>
            </w:r>
            <w:r w:rsidRPr="00BD6A6A">
              <w:rPr>
                <w:rFonts w:asciiTheme="minorHAnsi" w:hAnsiTheme="minorHAnsi" w:cstheme="minorHAnsi"/>
                <w:szCs w:val="22"/>
                <w:lang w:val="en"/>
              </w:rPr>
              <w:t xml:space="preserve"> carr</w:t>
            </w:r>
            <w:r>
              <w:rPr>
                <w:rFonts w:asciiTheme="minorHAnsi" w:hAnsiTheme="minorHAnsi" w:cstheme="minorHAnsi"/>
                <w:szCs w:val="22"/>
                <w:lang w:val="en"/>
              </w:rPr>
              <w:t xml:space="preserve">y </w:t>
            </w:r>
            <w:r w:rsidRPr="00BD6A6A">
              <w:rPr>
                <w:rFonts w:asciiTheme="minorHAnsi" w:hAnsiTheme="minorHAnsi" w:cstheme="minorHAnsi"/>
                <w:szCs w:val="22"/>
                <w:lang w:val="en"/>
              </w:rPr>
              <w:t xml:space="preserve">out an online search as part of </w:t>
            </w:r>
            <w:r>
              <w:rPr>
                <w:rFonts w:asciiTheme="minorHAnsi" w:hAnsiTheme="minorHAnsi" w:cstheme="minorHAnsi"/>
                <w:szCs w:val="22"/>
                <w:lang w:val="en"/>
              </w:rPr>
              <w:t xml:space="preserve">our </w:t>
            </w:r>
            <w:r w:rsidRPr="00BD6A6A">
              <w:rPr>
                <w:rFonts w:asciiTheme="minorHAnsi" w:hAnsiTheme="minorHAnsi" w:cstheme="minorHAnsi"/>
                <w:szCs w:val="22"/>
                <w:lang w:val="en"/>
              </w:rPr>
              <w:t xml:space="preserve">due diligence on </w:t>
            </w:r>
            <w:r>
              <w:rPr>
                <w:rFonts w:asciiTheme="minorHAnsi" w:hAnsiTheme="minorHAnsi" w:cstheme="minorHAnsi"/>
                <w:szCs w:val="22"/>
                <w:lang w:val="en"/>
              </w:rPr>
              <w:t>all</w:t>
            </w:r>
            <w:r w:rsidRPr="00BD6A6A">
              <w:rPr>
                <w:rFonts w:asciiTheme="minorHAnsi" w:hAnsiTheme="minorHAnsi" w:cstheme="minorHAnsi"/>
                <w:szCs w:val="22"/>
                <w:lang w:val="en"/>
              </w:rPr>
              <w:t xml:space="preserve"> shortlisted candidates.</w:t>
            </w:r>
          </w:p>
          <w:bookmarkEnd w:id="0"/>
          <w:p w14:paraId="2AA3F6C6" w14:textId="1C323BFA" w:rsidR="00926195" w:rsidRPr="002A321F" w:rsidRDefault="00926195" w:rsidP="000755A0">
            <w:pPr>
              <w:pStyle w:val="1bodycopy"/>
              <w:spacing w:after="0"/>
              <w:rPr>
                <w:rFonts w:asciiTheme="minorHAnsi" w:hAnsiTheme="minorHAnsi" w:cstheme="minorHAnsi"/>
                <w:color w:val="FF0000"/>
              </w:rPr>
            </w:pPr>
          </w:p>
          <w:p w14:paraId="6F3EC44C" w14:textId="77777777" w:rsidR="00FF04A7" w:rsidRPr="006E48FA" w:rsidRDefault="00FF04A7" w:rsidP="000755A0">
            <w:pPr>
              <w:pStyle w:val="1bodycopy"/>
              <w:spacing w:after="0"/>
              <w:rPr>
                <w:rFonts w:asciiTheme="minorHAnsi" w:hAnsiTheme="minorHAnsi" w:cstheme="minorHAnsi"/>
                <w:b/>
                <w:color w:val="000000" w:themeColor="text1"/>
                <w:sz w:val="24"/>
                <w:u w:val="single"/>
              </w:rPr>
            </w:pPr>
            <w:r w:rsidRPr="006E48FA">
              <w:rPr>
                <w:rFonts w:asciiTheme="minorHAnsi" w:hAnsiTheme="minorHAnsi" w:cstheme="minorHAnsi"/>
                <w:b/>
                <w:color w:val="000000" w:themeColor="text1"/>
                <w:sz w:val="24"/>
                <w:u w:val="single"/>
              </w:rPr>
              <w:t>Disqualification Under the Childcare Act</w:t>
            </w:r>
          </w:p>
          <w:p w14:paraId="55FD848E" w14:textId="77777777" w:rsidR="00926195" w:rsidRPr="00B57DD3" w:rsidRDefault="00926195" w:rsidP="00926195">
            <w:pPr>
              <w:pStyle w:val="1bodycopy"/>
              <w:spacing w:before="120" w:after="0"/>
              <w:rPr>
                <w:rFonts w:asciiTheme="minorHAnsi" w:hAnsiTheme="minorHAnsi" w:cstheme="minorHAnsi"/>
              </w:rPr>
            </w:pPr>
            <w:r w:rsidRPr="006E48FA">
              <w:rPr>
                <w:rFonts w:asciiTheme="minorHAnsi" w:hAnsiTheme="minorHAnsi" w:cstheme="minorHAnsi"/>
                <w:color w:val="000000" w:themeColor="text1"/>
              </w:rPr>
              <w:t>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w:t>
            </w:r>
            <w:r w:rsidRPr="002A321F">
              <w:rPr>
                <w:rFonts w:asciiTheme="minorHAnsi" w:hAnsiTheme="minorHAnsi" w:cstheme="minorHAnsi"/>
                <w:color w:val="FF0000"/>
              </w:rPr>
              <w:t xml:space="preserve">: </w:t>
            </w:r>
            <w:hyperlink r:id="rId15" w:history="1">
              <w:r w:rsidRPr="00943061">
                <w:rPr>
                  <w:rStyle w:val="Hyperlink"/>
                  <w:rFonts w:asciiTheme="minorHAnsi" w:hAnsiTheme="minorHAnsi" w:cstheme="minorHAnsi"/>
                  <w:color w:val="0000FF"/>
                </w:rPr>
                <w:t>www.gov.uk/government/publications/disqualification-under-the-childcare-act-2006</w:t>
              </w:r>
            </w:hyperlink>
            <w:r w:rsidRPr="00943061">
              <w:rPr>
                <w:rFonts w:asciiTheme="minorHAnsi" w:hAnsiTheme="minorHAnsi" w:cstheme="minorHAnsi"/>
                <w:color w:val="0000FF"/>
              </w:rPr>
              <w:t xml:space="preserve"> </w:t>
            </w:r>
          </w:p>
          <w:p w14:paraId="79D3199E" w14:textId="77777777" w:rsidR="000755A0" w:rsidRDefault="000755A0" w:rsidP="000755A0">
            <w:pPr>
              <w:pStyle w:val="1bodycopy"/>
              <w:spacing w:after="0"/>
              <w:rPr>
                <w:rFonts w:asciiTheme="minorHAnsi" w:hAnsiTheme="minorHAnsi" w:cstheme="minorHAnsi"/>
                <w:b/>
                <w:sz w:val="24"/>
                <w:u w:val="single"/>
              </w:rPr>
            </w:pPr>
          </w:p>
          <w:p w14:paraId="062ADE2B" w14:textId="77777777" w:rsidR="00BD6A6A" w:rsidRDefault="00BD6A6A" w:rsidP="000755A0">
            <w:pPr>
              <w:pStyle w:val="1bodycopy"/>
              <w:spacing w:after="0"/>
              <w:rPr>
                <w:rFonts w:asciiTheme="minorHAnsi" w:hAnsiTheme="minorHAnsi" w:cstheme="minorHAnsi"/>
                <w:b/>
                <w:sz w:val="24"/>
                <w:u w:val="single"/>
              </w:rPr>
            </w:pPr>
          </w:p>
          <w:p w14:paraId="665F4348" w14:textId="77777777" w:rsidR="00BD6A6A" w:rsidRDefault="00BD6A6A" w:rsidP="000755A0">
            <w:pPr>
              <w:pStyle w:val="1bodycopy"/>
              <w:spacing w:after="0"/>
              <w:rPr>
                <w:rFonts w:asciiTheme="minorHAnsi" w:hAnsiTheme="minorHAnsi" w:cstheme="minorHAnsi"/>
                <w:b/>
                <w:sz w:val="24"/>
                <w:u w:val="single"/>
              </w:rPr>
            </w:pPr>
          </w:p>
          <w:p w14:paraId="28716C79" w14:textId="77777777" w:rsidR="00BD6A6A" w:rsidRDefault="00BD6A6A" w:rsidP="000755A0">
            <w:pPr>
              <w:pStyle w:val="1bodycopy"/>
              <w:spacing w:after="0"/>
              <w:rPr>
                <w:rFonts w:asciiTheme="minorHAnsi" w:hAnsiTheme="minorHAnsi" w:cstheme="minorHAnsi"/>
                <w:b/>
                <w:sz w:val="24"/>
                <w:u w:val="single"/>
              </w:rPr>
            </w:pPr>
          </w:p>
          <w:p w14:paraId="101C027C" w14:textId="6FA50303"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14:paraId="1D9819D4" w14:textId="77777777"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BF20DB" w:rsidRPr="002A321F">
              <w:rPr>
                <w:rFonts w:asciiTheme="minorHAnsi" w:hAnsiTheme="minorHAnsi" w:cstheme="minorHAnsi"/>
              </w:rPr>
              <w:t xml:space="preserve">f you’ve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require additional information in order to comply with ‘safer recruitment’ requirements.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14:paraId="6F239821" w14:textId="77777777"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r w:rsidR="00943061" w:rsidRPr="00943061">
              <w:rPr>
                <w:rFonts w:asciiTheme="minorHAnsi" w:eastAsia="MS Gothic" w:hAnsiTheme="minorHAnsi" w:cstheme="minorHAnsi"/>
                <w:b/>
                <w:szCs w:val="20"/>
                <w:lang w:val="en-GB"/>
              </w:rPr>
              <w:t xml:space="preserve">  No</w:t>
            </w:r>
          </w:p>
          <w:p w14:paraId="43901A15" w14:textId="77777777"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(p</w:t>
            </w:r>
            <w:r>
              <w:rPr>
                <w:rFonts w:asciiTheme="minorHAnsi" w:hAnsiTheme="minorHAnsi" w:cstheme="minorHAnsi"/>
                <w:szCs w:val="20"/>
                <w:lang w:val="en-GB"/>
              </w:rPr>
              <w:t>lease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14:paraId="0A456748" w14:textId="77777777"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t>Teacher Prohibition Order</w:t>
            </w:r>
            <w:r w:rsidR="00926195" w:rsidRPr="000755A0">
              <w:rPr>
                <w:rFonts w:cstheme="minorHAnsi"/>
                <w:b/>
                <w:sz w:val="24"/>
                <w:szCs w:val="24"/>
                <w:u w:val="single"/>
              </w:rPr>
              <w:t xml:space="preserve"> and Teacher Sanctions</w:t>
            </w:r>
          </w:p>
          <w:p w14:paraId="2397EBDB" w14:textId="77777777"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Pr="002A321F">
              <w:rPr>
                <w:rFonts w:cs="Arial"/>
              </w:rPr>
              <w:t>.</w:t>
            </w:r>
            <w:r w:rsidRPr="002A321F">
              <w:t xml:space="preserve"> Further information on teacher misconduct can be found at:</w:t>
            </w:r>
          </w:p>
          <w:p w14:paraId="163FFAF7" w14:textId="77777777" w:rsidR="00180988" w:rsidRPr="002A321F" w:rsidRDefault="00E12C27" w:rsidP="00926195">
            <w:pPr>
              <w:spacing w:before="120" w:line="240" w:lineRule="auto"/>
              <w:rPr>
                <w:b/>
              </w:rPr>
            </w:pPr>
            <w:hyperlink r:id="rId16" w:history="1">
              <w:r w:rsidR="00180988" w:rsidRPr="002A321F">
                <w:rPr>
                  <w:rStyle w:val="Hyperlink"/>
                  <w:b/>
                </w:rPr>
                <w:t>https://www.gov.uk/government/collections/teacher-misconduct</w:t>
              </w:r>
            </w:hyperlink>
            <w:r w:rsidR="00180988" w:rsidRPr="002A321F">
              <w:rPr>
                <w:b/>
              </w:rPr>
              <w:t xml:space="preserve"> </w:t>
            </w:r>
          </w:p>
          <w:p w14:paraId="193ACF7C" w14:textId="1275B1B5" w:rsidR="000755A0" w:rsidRPr="00791F7B" w:rsidRDefault="00926195" w:rsidP="00791F7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sidR="00791F7B">
              <w:rPr>
                <w:rFonts w:asciiTheme="minorHAnsi" w:hAnsiTheme="minorHAnsi" w:cstheme="minorHAnsi"/>
              </w:rPr>
              <w:t>. You will be required to disclos</w:t>
            </w:r>
            <w:r w:rsidR="00791F7B" w:rsidRPr="00791F7B">
              <w:rPr>
                <w:rFonts w:asciiTheme="minorHAnsi" w:hAnsiTheme="minorHAnsi" w:cstheme="minorHAnsi"/>
              </w:rPr>
              <w:t xml:space="preserve">e </w:t>
            </w:r>
            <w:r w:rsidR="00791F7B" w:rsidRPr="00791F7B">
              <w:rPr>
                <w:rFonts w:ascii="Calibri" w:hAnsi="Calibri" w:cs="Calibri"/>
                <w:szCs w:val="22"/>
              </w:rPr>
              <w:t xml:space="preserve">if you are subject to any sanctions relating to work with children in any country outside the UK. </w:t>
            </w:r>
            <w:r w:rsidR="00791F7B" w:rsidRPr="00791F7B">
              <w:rPr>
                <w:rFonts w:asciiTheme="minorHAnsi" w:hAnsiTheme="minorHAnsi" w:cstheme="minorHAnsi"/>
              </w:rPr>
              <w:t xml:space="preserve"> </w:t>
            </w:r>
          </w:p>
          <w:p w14:paraId="003695D4" w14:textId="77777777" w:rsidR="000755A0" w:rsidRDefault="000755A0" w:rsidP="000755A0">
            <w:pPr>
              <w:pStyle w:val="1bodycopy"/>
              <w:spacing w:after="0"/>
              <w:rPr>
                <w:rFonts w:asciiTheme="minorHAnsi" w:hAnsiTheme="minorHAnsi" w:cstheme="minorHAnsi"/>
                <w:color w:val="FF0000"/>
                <w:highlight w:val="yellow"/>
              </w:rPr>
            </w:pPr>
          </w:p>
          <w:p w14:paraId="24CF957B"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4AA64841" w14:textId="77777777"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2EC4C5" w14:textId="77777777"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653FADA1" w14:textId="77777777" w:rsidR="00BF20DB" w:rsidRPr="0094795A" w:rsidRDefault="00BF20DB" w:rsidP="00926195">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 xml:space="preserve">Any job offer will be conditional on the satisfactory completion of </w:t>
            </w:r>
            <w:r w:rsidR="00681189" w:rsidRPr="0094795A">
              <w:rPr>
                <w:rFonts w:asciiTheme="minorHAnsi" w:hAnsiTheme="minorHAnsi" w:cstheme="minorHAnsi"/>
                <w:b/>
                <w:szCs w:val="20"/>
                <w:lang w:val="en-GB"/>
              </w:rPr>
              <w:t>all</w:t>
            </w:r>
            <w:r w:rsidRPr="0094795A">
              <w:rPr>
                <w:rFonts w:asciiTheme="minorHAnsi" w:hAnsiTheme="minorHAnsi" w:cstheme="minorHAnsi"/>
                <w:b/>
                <w:szCs w:val="20"/>
                <w:lang w:val="en-GB"/>
              </w:rPr>
              <w:t xml:space="preserve"> necessary pre-employment checks</w:t>
            </w:r>
            <w:r w:rsidR="00DC16AC">
              <w:rPr>
                <w:rFonts w:asciiTheme="minorHAnsi" w:hAnsiTheme="minorHAnsi" w:cstheme="minorHAnsi"/>
                <w:b/>
                <w:szCs w:val="20"/>
                <w:lang w:val="en-GB"/>
              </w:rPr>
              <w:t xml:space="preserve">, including </w:t>
            </w:r>
            <w:r w:rsidR="00DC16AC" w:rsidRPr="002A321F">
              <w:rPr>
                <w:rFonts w:asciiTheme="minorHAnsi" w:hAnsiTheme="minorHAnsi" w:cstheme="minorHAnsi"/>
                <w:b/>
                <w:szCs w:val="20"/>
                <w:lang w:val="en-GB"/>
              </w:rPr>
              <w:t>those</w:t>
            </w:r>
            <w:r w:rsidR="00FF04A7" w:rsidRPr="002A321F">
              <w:rPr>
                <w:rFonts w:asciiTheme="minorHAnsi" w:hAnsiTheme="minorHAnsi" w:cstheme="minorHAnsi"/>
                <w:b/>
                <w:szCs w:val="20"/>
                <w:lang w:val="en-GB"/>
              </w:rPr>
              <w:t xml:space="preserve"> as set out in Keeping Children Safe in Education</w:t>
            </w:r>
            <w:r w:rsidRPr="002A321F">
              <w:rPr>
                <w:rFonts w:asciiTheme="minorHAnsi" w:hAnsiTheme="minorHAnsi" w:cstheme="minorHAnsi"/>
                <w:b/>
                <w:szCs w:val="20"/>
                <w:lang w:val="en-GB"/>
              </w:rPr>
              <w:t>.</w:t>
            </w:r>
          </w:p>
          <w:p w14:paraId="56F4E130" w14:textId="77777777" w:rsidR="00BF20DB" w:rsidRPr="00342469" w:rsidRDefault="00BF20DB" w:rsidP="00681189">
            <w:pPr>
              <w:pStyle w:val="1bodycopy"/>
              <w:spacing w:after="0"/>
              <w:rPr>
                <w:rFonts w:asciiTheme="minorHAnsi" w:hAnsiTheme="minorHAnsi" w:cstheme="minorHAnsi"/>
                <w:szCs w:val="20"/>
                <w:lang w:val="en-GB"/>
              </w:rPr>
            </w:pPr>
          </w:p>
        </w:tc>
      </w:tr>
    </w:tbl>
    <w:p w14:paraId="5CA20399" w14:textId="77777777" w:rsidR="00BF20DB" w:rsidRPr="00342469" w:rsidRDefault="00BF20DB" w:rsidP="00BF20DB">
      <w:pPr>
        <w:pStyle w:val="1bodycopy"/>
        <w:rPr>
          <w:rFonts w:asciiTheme="minorHAnsi" w:hAnsiTheme="minorHAnsi" w:cstheme="minorHAnsi"/>
          <w:sz w:val="20"/>
        </w:rPr>
      </w:pPr>
    </w:p>
    <w:p w14:paraId="4E70F1C1" w14:textId="77777777" w:rsidR="008E1028" w:rsidRDefault="008E1028">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4749D3DE" w:rsidR="00943061" w:rsidRPr="00943061" w:rsidRDefault="006E48FA" w:rsidP="006E48FA">
            <w:pPr>
              <w:rPr>
                <w:b/>
                <w:color w:val="FF0000"/>
              </w:rPr>
            </w:pPr>
            <w:r>
              <w:rPr>
                <w:noProof/>
                <w:lang w:eastAsia="en-GB"/>
              </w:rPr>
              <w:lastRenderedPageBreak/>
              <w:drawing>
                <wp:anchor distT="0" distB="0" distL="114300" distR="114300" simplePos="0" relativeHeight="251661312" behindDoc="0" locked="0" layoutInCell="1" allowOverlap="1" wp14:anchorId="666EC314" wp14:editId="7CF4DF3A">
                  <wp:simplePos x="0" y="0"/>
                  <wp:positionH relativeFrom="column">
                    <wp:posOffset>635</wp:posOffset>
                  </wp:positionH>
                  <wp:positionV relativeFrom="paragraph">
                    <wp:posOffset>5716</wp:posOffset>
                  </wp:positionV>
                  <wp:extent cx="704850" cy="829716"/>
                  <wp:effectExtent l="0" t="0" r="0" b="8890"/>
                  <wp:wrapNone/>
                  <wp:docPr id="2" name="Picture 2" descr="http://waltonteamministry.com/team_links_files/arnot-st-mary-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altonteamministry.com/team_links_files/arnot-st-mary-small.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391" cy="8385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0DB">
              <w:rPr>
                <w:b/>
              </w:rPr>
              <w:br w:type="page"/>
            </w:r>
          </w:p>
        </w:tc>
        <w:tc>
          <w:tcPr>
            <w:tcW w:w="3184" w:type="dxa"/>
            <w:gridSpan w:val="3"/>
          </w:tcPr>
          <w:p w14:paraId="7233A376" w14:textId="77777777" w:rsidR="00BF20DB" w:rsidRDefault="00BF20DB">
            <w:pPr>
              <w:rPr>
                <w:b/>
              </w:rPr>
            </w:pPr>
          </w:p>
          <w:p w14:paraId="4212C806" w14:textId="77777777" w:rsidR="000755A0" w:rsidRDefault="000755A0">
            <w:pPr>
              <w:rPr>
                <w:b/>
              </w:rPr>
            </w:pPr>
          </w:p>
          <w:p w14:paraId="65906638" w14:textId="77777777" w:rsidR="000755A0" w:rsidRDefault="000755A0">
            <w:pPr>
              <w:rPr>
                <w:b/>
              </w:rPr>
            </w:pPr>
          </w:p>
          <w:p w14:paraId="6FAE5C97" w14:textId="77777777" w:rsidR="000755A0" w:rsidRDefault="000755A0">
            <w:pPr>
              <w:rPr>
                <w:b/>
              </w:rPr>
            </w:pPr>
          </w:p>
          <w:p w14:paraId="0F22FC6D" w14:textId="77777777" w:rsidR="00943061" w:rsidRDefault="00943061">
            <w:pPr>
              <w:rPr>
                <w:b/>
              </w:rPr>
            </w:pPr>
          </w:p>
          <w:p w14:paraId="4C3AA6E8" w14:textId="77777777" w:rsidR="00967434" w:rsidRDefault="00967434">
            <w:pPr>
              <w:rPr>
                <w:b/>
              </w:rPr>
            </w:pPr>
          </w:p>
          <w:p w14:paraId="0121ECCC" w14:textId="77777777" w:rsidR="00967434" w:rsidRDefault="00967434">
            <w:pPr>
              <w:rPr>
                <w:b/>
              </w:rPr>
            </w:pPr>
          </w:p>
          <w:p w14:paraId="0D8611C6" w14:textId="77777777" w:rsidR="00967434" w:rsidRDefault="00967434">
            <w:pPr>
              <w:rPr>
                <w:b/>
              </w:rPr>
            </w:pPr>
          </w:p>
        </w:tc>
        <w:tc>
          <w:tcPr>
            <w:tcW w:w="3798" w:type="dxa"/>
            <w:gridSpan w:val="4"/>
          </w:tcPr>
          <w:p w14:paraId="6B648D3A" w14:textId="77777777" w:rsidR="00BF20DB" w:rsidRDefault="00BF20DB">
            <w:pPr>
              <w:rPr>
                <w:b/>
              </w:rPr>
            </w:pPr>
            <w:r>
              <w:rPr>
                <w:b/>
                <w:noProof/>
                <w:lang w:eastAsia="en-GB"/>
              </w:rPr>
              <w:drawing>
                <wp:inline distT="0" distB="0" distL="0" distR="0" wp14:anchorId="04CEC29F" wp14:editId="0B0CF7E0">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22039A5A" w14:textId="77777777" w:rsidR="000F77F6" w:rsidRPr="00140A3E" w:rsidRDefault="000F77F6">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BA686B">
        <w:tc>
          <w:tcPr>
            <w:tcW w:w="10201" w:type="dxa"/>
            <w:gridSpan w:val="6"/>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BA686B">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400"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gridSpan w:val="2"/>
          </w:tcPr>
          <w:p w14:paraId="7E2F3F8B" w14:textId="77777777" w:rsidR="000B1261" w:rsidRPr="00140A3E" w:rsidRDefault="000B1261" w:rsidP="00842061">
            <w:pPr>
              <w:rPr>
                <w:b/>
              </w:rPr>
            </w:pPr>
            <w:r w:rsidRPr="00140A3E">
              <w:rPr>
                <w:b/>
              </w:rPr>
              <w:t>Job Ref</w:t>
            </w:r>
          </w:p>
          <w:p w14:paraId="75A5BA65" w14:textId="77777777" w:rsidR="000B1261" w:rsidRPr="00140A3E" w:rsidRDefault="000B1261" w:rsidP="00842061">
            <w:pPr>
              <w:rPr>
                <w:b/>
              </w:rPr>
            </w:pPr>
            <w:r w:rsidRPr="00140A3E">
              <w:rPr>
                <w:b/>
              </w:rPr>
              <w:t>Number:</w:t>
            </w:r>
          </w:p>
        </w:tc>
        <w:tc>
          <w:tcPr>
            <w:tcW w:w="3005" w:type="dxa"/>
          </w:tcPr>
          <w:p w14:paraId="71EC9B1E" w14:textId="77777777" w:rsidR="000B1261" w:rsidRPr="00140A3E" w:rsidRDefault="000B1261" w:rsidP="00842061">
            <w:pPr>
              <w:rPr>
                <w:b/>
              </w:rPr>
            </w:pPr>
          </w:p>
        </w:tc>
      </w:tr>
      <w:tr w:rsidR="000B1261" w:rsidRPr="00140A3E" w14:paraId="7257C035" w14:textId="77777777" w:rsidTr="00BA686B">
        <w:tc>
          <w:tcPr>
            <w:tcW w:w="1662" w:type="dxa"/>
          </w:tcPr>
          <w:p w14:paraId="4B7B3B3B" w14:textId="77777777" w:rsidR="000B1261" w:rsidRPr="00140A3E" w:rsidRDefault="000B1261" w:rsidP="00842061">
            <w:pPr>
              <w:rPr>
                <w:b/>
              </w:rPr>
            </w:pPr>
            <w:r w:rsidRPr="00140A3E">
              <w:rPr>
                <w:b/>
              </w:rPr>
              <w:t>Closing Date:</w:t>
            </w:r>
          </w:p>
          <w:p w14:paraId="519C3015" w14:textId="77777777" w:rsidR="000B1261" w:rsidRPr="00140A3E" w:rsidRDefault="000B1261" w:rsidP="00842061">
            <w:pPr>
              <w:rPr>
                <w:b/>
              </w:rPr>
            </w:pPr>
          </w:p>
        </w:tc>
        <w:tc>
          <w:tcPr>
            <w:tcW w:w="1971" w:type="dxa"/>
          </w:tcPr>
          <w:p w14:paraId="6FED73D0" w14:textId="77777777" w:rsidR="000B1261" w:rsidRDefault="000B1261" w:rsidP="00842061">
            <w:pPr>
              <w:rPr>
                <w:b/>
              </w:rPr>
            </w:pPr>
          </w:p>
          <w:p w14:paraId="0380D8C5" w14:textId="77777777" w:rsidR="000B1261" w:rsidRDefault="000B1261" w:rsidP="00842061">
            <w:pPr>
              <w:rPr>
                <w:b/>
              </w:rPr>
            </w:pPr>
          </w:p>
          <w:p w14:paraId="0108A7C1" w14:textId="77777777" w:rsidR="000B1261" w:rsidRPr="00140A3E" w:rsidRDefault="000B1261" w:rsidP="00842061">
            <w:pPr>
              <w:rPr>
                <w:b/>
              </w:rPr>
            </w:pPr>
          </w:p>
        </w:tc>
        <w:tc>
          <w:tcPr>
            <w:tcW w:w="3138" w:type="dxa"/>
            <w:gridSpan w:val="2"/>
          </w:tcPr>
          <w:p w14:paraId="441854B4" w14:textId="77777777" w:rsidR="000B1261" w:rsidRPr="00140A3E" w:rsidRDefault="000B1261" w:rsidP="00842061">
            <w:pPr>
              <w:rPr>
                <w:b/>
              </w:rPr>
            </w:pPr>
            <w:r w:rsidRPr="00140A3E">
              <w:rPr>
                <w:b/>
              </w:rPr>
              <w:t>Please state where you saw this</w:t>
            </w:r>
          </w:p>
          <w:p w14:paraId="74766311" w14:textId="77777777" w:rsidR="000B1261" w:rsidRPr="00140A3E" w:rsidRDefault="000B1261" w:rsidP="00842061">
            <w:pPr>
              <w:rPr>
                <w:b/>
              </w:rPr>
            </w:pPr>
            <w:r w:rsidRPr="00140A3E">
              <w:rPr>
                <w:b/>
              </w:rPr>
              <w:t>post advertised:</w:t>
            </w:r>
          </w:p>
        </w:tc>
        <w:tc>
          <w:tcPr>
            <w:tcW w:w="3430" w:type="dxa"/>
            <w:gridSpan w:val="2"/>
          </w:tcPr>
          <w:p w14:paraId="7CC37B22" w14:textId="77777777" w:rsidR="000B1261" w:rsidRPr="00140A3E" w:rsidRDefault="000B1261"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rsidP="00B7460B">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9F7A4FA" w:rsidR="00216253" w:rsidRPr="00B7460B" w:rsidRDefault="00216253">
            <w:pPr>
              <w:rPr>
                <w:b/>
              </w:rPr>
            </w:pPr>
            <w:r w:rsidRPr="00BB6081">
              <w:rPr>
                <w:b/>
              </w:rPr>
              <w:t xml:space="preserve">PLEASE NOTE: If you are applying for a post that involves working with children or vulnerable adults </w:t>
            </w:r>
            <w:r w:rsidR="00B7460B">
              <w:rPr>
                <w:b/>
              </w:rPr>
              <w:t xml:space="preserve">references will be contacted </w:t>
            </w:r>
            <w:r w:rsidR="00B7460B" w:rsidRPr="00B7460B">
              <w:rPr>
                <w:b/>
                <w:u w:val="single"/>
              </w:rPr>
              <w:t>prior</w:t>
            </w:r>
            <w:r w:rsidR="00B7460B">
              <w:rPr>
                <w:b/>
              </w:rPr>
              <w:t xml:space="preserve"> to interview if application is shortlisted.  In addition, if you are </w:t>
            </w:r>
            <w:r w:rsidRPr="00BB6081">
              <w:rPr>
                <w:b/>
              </w:rPr>
              <w:t>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8"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77777777" w:rsidR="00E7170A" w:rsidRDefault="00E7170A" w:rsidP="00E7170A">
            <w:pPr>
              <w:jc w:val="center"/>
              <w:rPr>
                <w:b/>
              </w:rPr>
            </w:pPr>
            <w:r>
              <w:rPr>
                <w:b/>
              </w:rPr>
              <w:t>Thank you for your application.</w:t>
            </w:r>
          </w:p>
          <w:p w14:paraId="0370923F" w14:textId="77777777" w:rsidR="006E48FA" w:rsidRDefault="000B1261" w:rsidP="00ED2B60">
            <w:pPr>
              <w:jc w:val="center"/>
              <w:rPr>
                <w:b/>
              </w:rPr>
            </w:pPr>
            <w:bookmarkStart w:id="1" w:name="_GoBack"/>
            <w:bookmarkEnd w:id="1"/>
            <w:r>
              <w:rPr>
                <w:b/>
              </w:rPr>
              <w:t xml:space="preserve">Please return to us via </w:t>
            </w:r>
            <w:r w:rsidR="006E48FA">
              <w:rPr>
                <w:b/>
              </w:rPr>
              <w:t xml:space="preserve">email to the school’s School Business Manager:- </w:t>
            </w:r>
          </w:p>
          <w:p w14:paraId="294F9555" w14:textId="24B30918" w:rsidR="006A3EF1" w:rsidRDefault="006E48FA" w:rsidP="00ED2B60">
            <w:pPr>
              <w:jc w:val="center"/>
              <w:rPr>
                <w:b/>
                <w:color w:val="FF0000"/>
              </w:rPr>
            </w:pPr>
            <w:r w:rsidRPr="006E48FA">
              <w:rPr>
                <w:b/>
                <w:color w:val="1F497D" w:themeColor="text2"/>
              </w:rPr>
              <w:t>asm-ao@arnotstmary.liverpool.sch.uk</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Pr="00140A3E" w:rsidRDefault="00E7170A" w:rsidP="000B1261">
      <w:pPr>
        <w:spacing w:line="240" w:lineRule="auto"/>
        <w:rPr>
          <w:b/>
        </w:rPr>
      </w:pPr>
    </w:p>
    <w:sectPr w:rsidR="00E7170A" w:rsidRPr="00140A3E"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12DA7" w14:textId="77777777" w:rsidR="00E12C27" w:rsidRDefault="00E12C27" w:rsidP="000F15D7">
      <w:pPr>
        <w:spacing w:line="240" w:lineRule="auto"/>
      </w:pPr>
      <w:r>
        <w:separator/>
      </w:r>
    </w:p>
  </w:endnote>
  <w:endnote w:type="continuationSeparator" w:id="0">
    <w:p w14:paraId="444C35CC" w14:textId="77777777" w:rsidR="00E12C27" w:rsidRDefault="00E12C27"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36DCF319"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F14315">
              <w:rPr>
                <w:rFonts w:cstheme="minorHAnsi"/>
                <w:b/>
                <w:bCs/>
                <w:noProof/>
                <w:sz w:val="18"/>
                <w:szCs w:val="18"/>
              </w:rPr>
              <w:t>1</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F14315">
              <w:rPr>
                <w:rFonts w:cstheme="minorHAnsi"/>
                <w:b/>
                <w:bCs/>
                <w:noProof/>
                <w:sz w:val="18"/>
                <w:szCs w:val="18"/>
              </w:rPr>
              <w:t>9</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A283B" w14:textId="77777777" w:rsidR="00E12C27" w:rsidRDefault="00E12C27" w:rsidP="000F15D7">
      <w:pPr>
        <w:spacing w:line="240" w:lineRule="auto"/>
      </w:pPr>
      <w:r>
        <w:separator/>
      </w:r>
    </w:p>
  </w:footnote>
  <w:footnote w:type="continuationSeparator" w:id="0">
    <w:p w14:paraId="766D9634" w14:textId="77777777" w:rsidR="00E12C27" w:rsidRDefault="00E12C27"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55A0"/>
    <w:rsid w:val="000B1261"/>
    <w:rsid w:val="000B6B6B"/>
    <w:rsid w:val="000F15D7"/>
    <w:rsid w:val="000F5A6A"/>
    <w:rsid w:val="000F77F6"/>
    <w:rsid w:val="00140A3E"/>
    <w:rsid w:val="0014529D"/>
    <w:rsid w:val="00180988"/>
    <w:rsid w:val="00197F9D"/>
    <w:rsid w:val="001A2C3C"/>
    <w:rsid w:val="001D1AA5"/>
    <w:rsid w:val="00207F8E"/>
    <w:rsid w:val="00216253"/>
    <w:rsid w:val="00223D31"/>
    <w:rsid w:val="0022509D"/>
    <w:rsid w:val="002423A0"/>
    <w:rsid w:val="002544C4"/>
    <w:rsid w:val="002A321F"/>
    <w:rsid w:val="002D01CF"/>
    <w:rsid w:val="002F6E87"/>
    <w:rsid w:val="00342469"/>
    <w:rsid w:val="00346256"/>
    <w:rsid w:val="00374EFE"/>
    <w:rsid w:val="003C7A81"/>
    <w:rsid w:val="003D7812"/>
    <w:rsid w:val="00405758"/>
    <w:rsid w:val="00431B0C"/>
    <w:rsid w:val="004432A0"/>
    <w:rsid w:val="00464306"/>
    <w:rsid w:val="00465938"/>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6E48FA"/>
    <w:rsid w:val="0070252C"/>
    <w:rsid w:val="0078392E"/>
    <w:rsid w:val="007875EE"/>
    <w:rsid w:val="00791F7B"/>
    <w:rsid w:val="007B357F"/>
    <w:rsid w:val="007B39AC"/>
    <w:rsid w:val="007B517A"/>
    <w:rsid w:val="008130DF"/>
    <w:rsid w:val="0087515A"/>
    <w:rsid w:val="00881619"/>
    <w:rsid w:val="00897401"/>
    <w:rsid w:val="008B5877"/>
    <w:rsid w:val="008B6D8B"/>
    <w:rsid w:val="008C60E3"/>
    <w:rsid w:val="008C761F"/>
    <w:rsid w:val="008D2FDC"/>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94B5B"/>
    <w:rsid w:val="00AA77F0"/>
    <w:rsid w:val="00AB5AFC"/>
    <w:rsid w:val="00AE1946"/>
    <w:rsid w:val="00B0749E"/>
    <w:rsid w:val="00B10A1D"/>
    <w:rsid w:val="00B138A5"/>
    <w:rsid w:val="00B27020"/>
    <w:rsid w:val="00B500A6"/>
    <w:rsid w:val="00B57DD3"/>
    <w:rsid w:val="00B66187"/>
    <w:rsid w:val="00B70993"/>
    <w:rsid w:val="00B7460B"/>
    <w:rsid w:val="00BA686B"/>
    <w:rsid w:val="00BB6081"/>
    <w:rsid w:val="00BC2205"/>
    <w:rsid w:val="00BD6A6A"/>
    <w:rsid w:val="00BE397C"/>
    <w:rsid w:val="00BF20DB"/>
    <w:rsid w:val="00C131B3"/>
    <w:rsid w:val="00C25B12"/>
    <w:rsid w:val="00C60293"/>
    <w:rsid w:val="00C90219"/>
    <w:rsid w:val="00C96CB7"/>
    <w:rsid w:val="00D27525"/>
    <w:rsid w:val="00D85C36"/>
    <w:rsid w:val="00D9495A"/>
    <w:rsid w:val="00DC16AC"/>
    <w:rsid w:val="00E12C27"/>
    <w:rsid w:val="00E17322"/>
    <w:rsid w:val="00E63CB7"/>
    <w:rsid w:val="00E656C0"/>
    <w:rsid w:val="00E669A2"/>
    <w:rsid w:val="00E7170A"/>
    <w:rsid w:val="00E75D2D"/>
    <w:rsid w:val="00E82440"/>
    <w:rsid w:val="00E84960"/>
    <w:rsid w:val="00E85C32"/>
    <w:rsid w:val="00E95C59"/>
    <w:rsid w:val="00ED2B60"/>
    <w:rsid w:val="00ED79F5"/>
    <w:rsid w:val="00EE7AB7"/>
    <w:rsid w:val="00F14315"/>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cro.org.uk/criminal-record-support-service/" TargetMode="External"/><Relationship Id="rId18"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gov.uk/government/collections/teacher-miscondu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ub.unlock.org.uk/cont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F83B-52F2-4B17-BD24-4B8CC56F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User</cp:lastModifiedBy>
  <cp:revision>2</cp:revision>
  <cp:lastPrinted>2019-08-21T13:58:00Z</cp:lastPrinted>
  <dcterms:created xsi:type="dcterms:W3CDTF">2025-03-26T16:33:00Z</dcterms:created>
  <dcterms:modified xsi:type="dcterms:W3CDTF">2025-03-26T16:33:00Z</dcterms:modified>
</cp:coreProperties>
</file>